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关于山西忻州神达望田煤业有限公司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《生产安全事故应急预案》对外发布说明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根据国家市场监督管理总局、国家标准化管理委员会于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2021年4月1日正式实施的</w:t>
      </w:r>
      <w:r>
        <w:rPr>
          <w:rFonts w:hint="eastAsia" w:ascii="仿宋" w:hAnsi="仿宋" w:eastAsia="仿宋" w:cs="仿宋"/>
          <w:sz w:val="30"/>
          <w:szCs w:val="30"/>
        </w:rPr>
        <w:t>应急预案编制导则（ GB/T 29639-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2020</w:t>
      </w:r>
      <w:r>
        <w:rPr>
          <w:rFonts w:hint="eastAsia" w:ascii="仿宋" w:hAnsi="仿宋" w:eastAsia="仿宋" w:cs="仿宋"/>
          <w:sz w:val="30"/>
          <w:szCs w:val="30"/>
        </w:rPr>
        <w:t xml:space="preserve"> 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规定要求，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山西忻州神达望田煤业有限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对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《生产安全事故应急预案》重新进行修订、编制，并于2021年8月3日在忻州市应急管理局进行备案，同时由矿长签发颁布令予以发布。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根据《煤矿安全生产标准化管理体系基本要求》规定，需将《生产安全事故应急预案》向社会进行发布。根据我矿实际情况，利用望田煤业公众网站的途径，向社会进行发布。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特此请示说明</w:t>
      </w:r>
      <w:bookmarkStart w:id="0" w:name="_GoBack"/>
      <w:bookmarkEnd w:id="0"/>
    </w:p>
    <w:p>
      <w:pPr>
        <w:ind w:firstLine="600" w:firstLineChars="200"/>
        <w:jc w:val="left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 xml:space="preserve">                          </w:t>
      </w:r>
    </w:p>
    <w:p>
      <w:pPr>
        <w:ind w:firstLine="600" w:firstLineChars="200"/>
        <w:jc w:val="left"/>
        <w:rPr>
          <w:rFonts w:hint="eastAsia" w:ascii="仿宋" w:hAnsi="仿宋" w:eastAsia="仿宋" w:cs="仿宋"/>
          <w:b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b/>
          <w:bCs w:val="0"/>
          <w:sz w:val="30"/>
          <w:szCs w:val="30"/>
          <w:lang w:val="en-US" w:eastAsia="zh-CN"/>
        </w:rPr>
        <w:t>山西忻州神达望田煤业有限公司</w:t>
      </w:r>
    </w:p>
    <w:p>
      <w:pPr>
        <w:ind w:firstLine="5120" w:firstLineChars="17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  <w:lang w:val="en-US" w:eastAsia="zh-CN"/>
        </w:rPr>
        <w:t>2021年8月27日</w:t>
      </w:r>
    </w:p>
    <w:p>
      <w:pPr>
        <w:tabs>
          <w:tab w:val="left" w:pos="606"/>
        </w:tabs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476FF"/>
    <w:rsid w:val="07312B38"/>
    <w:rsid w:val="08C54B6C"/>
    <w:rsid w:val="09894D87"/>
    <w:rsid w:val="0A306A48"/>
    <w:rsid w:val="11975DA1"/>
    <w:rsid w:val="1A0F6061"/>
    <w:rsid w:val="1C3D2EC5"/>
    <w:rsid w:val="1DEE4DE2"/>
    <w:rsid w:val="1F804039"/>
    <w:rsid w:val="1FE427B1"/>
    <w:rsid w:val="20964DC0"/>
    <w:rsid w:val="20C955F1"/>
    <w:rsid w:val="20DB21CA"/>
    <w:rsid w:val="22462C9C"/>
    <w:rsid w:val="244D5F20"/>
    <w:rsid w:val="27073B61"/>
    <w:rsid w:val="28487AC7"/>
    <w:rsid w:val="287D7DC7"/>
    <w:rsid w:val="2B567460"/>
    <w:rsid w:val="2CC74BF1"/>
    <w:rsid w:val="30D9742D"/>
    <w:rsid w:val="31981310"/>
    <w:rsid w:val="337476FF"/>
    <w:rsid w:val="35494203"/>
    <w:rsid w:val="35701798"/>
    <w:rsid w:val="3F9A589F"/>
    <w:rsid w:val="3F9D5889"/>
    <w:rsid w:val="56614ED8"/>
    <w:rsid w:val="59992CD4"/>
    <w:rsid w:val="5A2619C8"/>
    <w:rsid w:val="662F2859"/>
    <w:rsid w:val="68AB336F"/>
    <w:rsid w:val="6B4F680A"/>
    <w:rsid w:val="722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284</Characters>
  <Lines>0</Lines>
  <Paragraphs>0</Paragraphs>
  <TotalTime>53</TotalTime>
  <ScaleCrop>false</ScaleCrop>
  <LinksUpToDate>false</LinksUpToDate>
  <CharactersWithSpaces>342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2021-08-27T06:34:00Z</dcterms:created>
  <dc:creator>泥鳅也是鱼</dc:creator>
  <cp:lastModifiedBy>Administrator</cp:lastModifiedBy>
  <dcterms:modified xsi:type="dcterms:W3CDTF">2021-10-19T08:09:40Z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6C7E559371C048D18308C3D3635FD4CB</vt:lpwstr>
  </property>
</Properties>
</file>